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47" w:rsidRDefault="007B7E47" w:rsidP="007B7E47">
      <w:pPr>
        <w:widowControl/>
        <w:ind w:leftChars="-11" w:left="-6" w:hangingChars="8" w:hanging="17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第四章   种群和群落</w:t>
      </w:r>
    </w:p>
    <w:p w:rsidR="007B7E47" w:rsidRDefault="007B7E47" w:rsidP="007B7E47">
      <w:pPr>
        <w:widowControl/>
        <w:ind w:firstLineChars="200" w:firstLine="420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第3节  种群的结构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Style w:val="a3"/>
          <w:rFonts w:ascii="宋体" w:hAnsi="宋体" w:hint="eastAsia"/>
          <w:b w:val="0"/>
          <w:color w:val="000000"/>
        </w:rPr>
        <w:t>一、教学目标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知识目标：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1、识别群落，说出群落水平上研究的问题，描述群落的结构特征。（C：理解）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2、描述群落的结构体征。（B：识记）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3、种间关系。（C：理解）</w:t>
      </w:r>
    </w:p>
    <w:p w:rsidR="007B7E47" w:rsidRDefault="007B7E47" w:rsidP="007B7E47">
      <w:pPr>
        <w:spacing w:line="400" w:lineRule="exact"/>
        <w:ind w:leftChars="210" w:left="44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能力目标：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1、培养学生的自学能力和探究能力。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2、通过讨论学习，相互交流学习成果，培养学生的学习能力和协作精神。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3、通过学习生物群落的综合作用等有关内容，学会观察事物，把握评价事物的尺度。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情感态度价值观：</w:t>
      </w:r>
    </w:p>
    <w:p w:rsidR="007B7E47" w:rsidRDefault="007B7E47" w:rsidP="007B7E47">
      <w:pPr>
        <w:spacing w:line="400" w:lineRule="exact"/>
        <w:ind w:left="321" w:hangingChars="153" w:hanging="32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1、通过种间竞争的学习，认同同学之间在学习上既要你追我赶，也要互相帮助，并能在实际生活中体现出来。</w:t>
      </w:r>
    </w:p>
    <w:p w:rsidR="007B7E47" w:rsidRDefault="007B7E47" w:rsidP="007B7E47">
      <w:pPr>
        <w:spacing w:line="400" w:lineRule="exact"/>
        <w:ind w:left="321" w:hangingChars="153" w:hanging="32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2、通过学习群落的特征及种间关系，使学生学会从生态学角度认识生物界的现象和规律，建立生态学的基本观点。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Style w:val="a3"/>
          <w:rFonts w:ascii="宋体" w:hAnsi="宋体" w:hint="eastAsia"/>
          <w:b w:val="0"/>
          <w:color w:val="000000"/>
        </w:rPr>
        <w:t>二、教学重点和难点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1.教学重点：1、群落的结构特征。 2、种间关系。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2.教学难点：从结构和功能相统一的角度描述群落的结构特征。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三、课时安排：1课时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四、教学方法：讲述与学生练习、讨论相结合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五、教学用具：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六、教学过程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（一）引入新课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结合“某个池塘中生活的部分生物”图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教师：引导学生讨论：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1.这个池塘中至少有多少个种群？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2.假如池塘中的肉食性鱼类大量减少，池塘中的种群数量将会出现什么变化？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学生：看图，完成讨论题。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1.可以从浮游动物、浮游植物、微生物、肉食性鱼、植食性鱼等方面举例。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.池塘中的肉食性鱼大量减少，一些小鱼等小型水生动物因天敌减少，数量会大量增加，池塘中浮游动物、浮游植物以及其他一些水生植物数量会大量减少。随时间推移，植食性鱼类等生物也因食物来源减少而数量减少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（二）归纳提炼“群落”的概念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教师：结合问题探讨中池塘生物种群组成的例子，强调各个种群之间有着密切的关系，</w:t>
      </w:r>
      <w:r>
        <w:rPr>
          <w:rFonts w:ascii="宋体" w:hAnsi="宋体" w:hint="eastAsia"/>
          <w:color w:val="000000"/>
        </w:rPr>
        <w:lastRenderedPageBreak/>
        <w:t xml:space="preserve">引导学生归纳群落的概念。根据学生的归纳情况，突出“同一时间”、“一定区域”、“各种生物种群”等判断要点。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学生：通过实例提炼出群落的概念：同一时间内聚集在一定区域中各种生物种群的集合。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提问：一个池塘中的鱼类是一个种群，还是一个群落或都不是。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（三）群落水平上研究的问题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教师：结合课本P71研究群落图表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设问：在群落水平上研究的问题和在种群水平上研究的有什么不同？研究群落有什么意义？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学生：阅读课本P71研究群落的图表内容，回忆上一课时的探究活动。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讨论：群落研究的内容和种群研究的内容的区别，以及研究群落的意义。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使学生领悟：研究种群是研究群落的基础；群落是更高层次的系统，在群落水平上进行研究，又会发现新的问题，获得新的认识。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（四）探讨“群落的物种组成”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教师：1）结合课本P72图4-8、图4-9、相关信息，展示课前收集到的关于新疆北部的常绿针叶林、福建武夷山的常绿阔叶林的相关图片和物种资料。引导学生对比两个森林群落在物种组成上的差别，包括常见的物种、占优势的物种等。 2）引导学生归纳丰富度的概念。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学生：1）观看课件展示的图片及相关资料，对比、回答：新疆北部的森林，主要是由常绿针叶树种组成，而福建武夷山森林的主要树种是阔叶乔木。2）归纳群落物种丰富度的概念，并理解物种丰富度的差异主要与气候有关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教师：通过对课前学生活动作谈论，总结。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提问：1）统计出的小动物的种类和数量能否代表该取样地点物种的丰富度？有哪些原因使取样地点的物种丰富度不同？2）在整个探究过程中，小组成员在哪些方面表现得较好？哪些方面需要加强？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学生：仔细采集样本中的小动物，做好统计记录，并进行简单的分类。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学生：讨论、回答：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1.探究活动的统计结果可以区别土壤中小动物的丰富度的差异，但不能完全代表该取样地点物种的丰富度。物种的生存环境、气候条件、物种之间的关系、人为因素等都会影响丰富度。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2.小组间进行交流，对实验本身提出改进的意见，对小组成员参与活动的积极性和主动性提出自我批评。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（五）、探讨“种间关系”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教师：布置学生阅读课本P72-73的资料分析，再进行讨论：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1.如何解释资料1中的实验结果？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2.分析猞猁和雪兔种群数量的波动情况，你能发现什么规律？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 xml:space="preserve">3.猞猁的存在对整个群落的稳定可能起什么作用？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4.资料1和资料2中，两个种群之间的相互作用结果有什么不同？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学生：讨论、回答：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教师：培养学生读图、分析数据的能力。为下一环节学习种间的四种关系做好铺垫。 </w:t>
      </w:r>
    </w:p>
    <w:p w:rsidR="007B7E47" w:rsidRDefault="007B7E47" w:rsidP="007B7E47">
      <w:pPr>
        <w:spacing w:afterLines="30" w:line="400" w:lineRule="exact"/>
        <w:ind w:firstLineChars="200" w:firstLine="420"/>
        <w:jc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object w:dxaOrig="7225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75.5pt;mso-wrap-style:square;mso-position-horizontal-relative:page;mso-position-vertical-relative:page">
            <v:imagedata r:id="rId4" o:title=""/>
          </v:shape>
        </w:objec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教师：引导学生阅读课本P73图4-10种间关系。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设问： 1.在资料分析中，大草履虫与双小核草履虫、猞猁与雪兔的种间关系分别是什么？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2.请举出捕食、竞争、寄生、互利共生的例子。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学生：读图，理解竞争、捕食、寄生、互利共生的概念。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学生：思考、回答：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1.大草履虫与双小核草履虫之间是竞争关系，猞猁与雪兔之间是捕食关系。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2.列举捕食、竞争、寄生、互利共生的其他例子。</w:t>
      </w:r>
    </w:p>
    <w:p w:rsidR="007B7E47" w:rsidRDefault="007B7E47" w:rsidP="007B7E47">
      <w:pPr>
        <w:spacing w:afterLines="30"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教师：及时对学生列举的例子进行评析。使学生明白种间的关系非常普遍；竞争不仅是对食物的相互争夺，还包括对资源和空间的相互争夺。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（六）探讨“群落的空间结构”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教师：结合课本P74-75图4-11、12、13，展示课前搜集的图片，引导学生阅读图片，并对不同群落的垂直结构、水平结构进行对比。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设问： 1.垂直结构和水平结构各有什么特点？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2.这些结构有什么意义？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3.植物的垂直分层与动物的垂直分层有什么关系？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学生：阅读图片，讨论、归纳：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1.垂直结构具有分层的特点，水平结构具有镶嵌的特点。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2.可以更好的利用资源，如阳光。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3.在垂直方向上，动物的分布依赖于植物的分布。 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教师：使学生认同不同群落在结构上的差异与气候、人为因素等有关；不仅陆地群落具有空间结构，水生群落一样具有。 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七、板书设计</w:t>
      </w:r>
    </w:p>
    <w:p w:rsidR="007B7E47" w:rsidRDefault="007B7E47" w:rsidP="007B7E47">
      <w:pPr>
        <w:spacing w:afterLines="30" w:line="400" w:lineRule="exact"/>
        <w:ind w:leftChars="-3" w:hangingChars="3" w:hanging="6"/>
        <w:jc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第三节、群落的结构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群落：同意时间内聚集在一定区域中各种生物种群的集体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一、群落水平上研究的问题：更高层次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二、群落的物种组成</w:t>
      </w:r>
    </w:p>
    <w:p w:rsidR="007B7E47" w:rsidRDefault="007B7E47" w:rsidP="007B7E47">
      <w:pPr>
        <w:spacing w:line="400" w:lineRule="exact"/>
        <w:ind w:firstLineChars="400" w:firstLine="84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丰富度：群落中物种数目的多少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三、种间关系</w:t>
      </w:r>
    </w:p>
    <w:p w:rsidR="007B7E47" w:rsidRDefault="007B7E47" w:rsidP="007B7E47">
      <w:pPr>
        <w:spacing w:line="400" w:lineRule="exact"/>
        <w:ind w:firstLineChars="400" w:firstLine="84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>1、捕食</w:t>
      </w:r>
    </w:p>
    <w:p w:rsidR="007B7E47" w:rsidRDefault="007B7E47" w:rsidP="007B7E47">
      <w:pPr>
        <w:spacing w:line="400" w:lineRule="exact"/>
        <w:ind w:firstLineChars="400" w:firstLine="84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2、竞争</w:t>
      </w:r>
    </w:p>
    <w:p w:rsidR="007B7E47" w:rsidRDefault="007B7E47" w:rsidP="007B7E47">
      <w:pPr>
        <w:spacing w:line="400" w:lineRule="exact"/>
        <w:ind w:firstLineChars="400" w:firstLine="84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3、寄生</w:t>
      </w:r>
    </w:p>
    <w:p w:rsidR="007B7E47" w:rsidRDefault="007B7E47" w:rsidP="007B7E47">
      <w:pPr>
        <w:spacing w:line="400" w:lineRule="exact"/>
        <w:ind w:firstLineChars="400" w:firstLine="84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4、互利共生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四、群落的空间结构</w:t>
      </w:r>
    </w:p>
    <w:p w:rsidR="007B7E47" w:rsidRDefault="007B7E47" w:rsidP="007B7E47">
      <w:pPr>
        <w:spacing w:line="400" w:lineRule="exact"/>
        <w:ind w:firstLineChars="400" w:firstLine="84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1、垂直结构</w:t>
      </w:r>
    </w:p>
    <w:p w:rsidR="007B7E47" w:rsidRDefault="007B7E47" w:rsidP="007B7E47">
      <w:pPr>
        <w:spacing w:line="400" w:lineRule="exact"/>
        <w:ind w:firstLineChars="400" w:firstLine="84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2、水平结构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六、作业设计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课本P77练习，根据所剩时间的多少，适当补充本节练习题（内容见下面的练习题）。 </w:t>
      </w:r>
    </w:p>
    <w:p w:rsidR="007B7E47" w:rsidRDefault="007B7E47" w:rsidP="007B7E47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八、教学反思</w:t>
      </w:r>
    </w:p>
    <w:p w:rsidR="007B7E47" w:rsidRDefault="007B7E47" w:rsidP="007B7E47">
      <w:pPr>
        <w:spacing w:line="400" w:lineRule="exac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第3节《群落的结构》包括在群落水平上研究的问题、群落的物种组成、群落的种间关系、群落的空间结构等内容。此课时内容具有承上启下的作用，上为种群的特征和数量变化，下为</w:t>
      </w:r>
      <w:r>
        <w:rPr>
          <w:rFonts w:ascii="宋体" w:hAnsi="宋体" w:hint="eastAsia"/>
          <w:color w:val="000000"/>
          <w:kern w:val="0"/>
        </w:rPr>
        <w:t>生态系统</w:t>
      </w:r>
      <w:r>
        <w:rPr>
          <w:rFonts w:ascii="宋体" w:hAnsi="宋体" w:hint="eastAsia"/>
          <w:color w:val="000000"/>
        </w:rPr>
        <w:t>的有关内容。鉴于课时内容地位，要让学生正确理解群落的结构及基本特征，为后面的学习打下一个坚实的基础。同时，本课时的内容也与现实紧密联系，即学生应能够将知识应用于现实中，解决实际问题，应用所学知识设计立体农业，将知识应用于生活、生产之中。</w:t>
      </w:r>
    </w:p>
    <w:p w:rsidR="007A584A" w:rsidRDefault="007A584A"/>
    <w:sectPr w:rsidR="007A584A" w:rsidSect="008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E47"/>
    <w:rsid w:val="000029E4"/>
    <w:rsid w:val="00004951"/>
    <w:rsid w:val="0000644C"/>
    <w:rsid w:val="00006BB6"/>
    <w:rsid w:val="000107C9"/>
    <w:rsid w:val="0001229F"/>
    <w:rsid w:val="00013737"/>
    <w:rsid w:val="000149EC"/>
    <w:rsid w:val="000152BF"/>
    <w:rsid w:val="00032161"/>
    <w:rsid w:val="00047F6E"/>
    <w:rsid w:val="00050FF5"/>
    <w:rsid w:val="00055E66"/>
    <w:rsid w:val="000564C6"/>
    <w:rsid w:val="00061E3E"/>
    <w:rsid w:val="0006589A"/>
    <w:rsid w:val="00067B9F"/>
    <w:rsid w:val="00071137"/>
    <w:rsid w:val="00071B93"/>
    <w:rsid w:val="00072435"/>
    <w:rsid w:val="00073212"/>
    <w:rsid w:val="000749A9"/>
    <w:rsid w:val="0008572C"/>
    <w:rsid w:val="0008651D"/>
    <w:rsid w:val="00093289"/>
    <w:rsid w:val="00093D90"/>
    <w:rsid w:val="00097568"/>
    <w:rsid w:val="000A4430"/>
    <w:rsid w:val="000A59BC"/>
    <w:rsid w:val="000B1696"/>
    <w:rsid w:val="000B53C1"/>
    <w:rsid w:val="000C075E"/>
    <w:rsid w:val="000C210F"/>
    <w:rsid w:val="000C33D4"/>
    <w:rsid w:val="000D0DD5"/>
    <w:rsid w:val="000E142B"/>
    <w:rsid w:val="000F1878"/>
    <w:rsid w:val="000F48C1"/>
    <w:rsid w:val="000F4C4E"/>
    <w:rsid w:val="000F6D92"/>
    <w:rsid w:val="001018A2"/>
    <w:rsid w:val="0010240F"/>
    <w:rsid w:val="001028A8"/>
    <w:rsid w:val="00111339"/>
    <w:rsid w:val="00114637"/>
    <w:rsid w:val="00124658"/>
    <w:rsid w:val="00126E39"/>
    <w:rsid w:val="001331EF"/>
    <w:rsid w:val="00133AEF"/>
    <w:rsid w:val="0014094A"/>
    <w:rsid w:val="00140E96"/>
    <w:rsid w:val="00140F01"/>
    <w:rsid w:val="00147579"/>
    <w:rsid w:val="001477EB"/>
    <w:rsid w:val="00147E39"/>
    <w:rsid w:val="00150666"/>
    <w:rsid w:val="00153D44"/>
    <w:rsid w:val="001609CB"/>
    <w:rsid w:val="00161DFC"/>
    <w:rsid w:val="00163A69"/>
    <w:rsid w:val="00164A50"/>
    <w:rsid w:val="0016667F"/>
    <w:rsid w:val="00167C7A"/>
    <w:rsid w:val="00171412"/>
    <w:rsid w:val="00171F00"/>
    <w:rsid w:val="0019405C"/>
    <w:rsid w:val="001A1975"/>
    <w:rsid w:val="001B15E3"/>
    <w:rsid w:val="001B2C35"/>
    <w:rsid w:val="001B41D5"/>
    <w:rsid w:val="001B794E"/>
    <w:rsid w:val="001C7C88"/>
    <w:rsid w:val="001D2DB1"/>
    <w:rsid w:val="001E1F5D"/>
    <w:rsid w:val="001E79EE"/>
    <w:rsid w:val="001F271B"/>
    <w:rsid w:val="002020C6"/>
    <w:rsid w:val="00202525"/>
    <w:rsid w:val="00214183"/>
    <w:rsid w:val="002141BA"/>
    <w:rsid w:val="00215E39"/>
    <w:rsid w:val="00220F64"/>
    <w:rsid w:val="0022246B"/>
    <w:rsid w:val="00227B18"/>
    <w:rsid w:val="00236C73"/>
    <w:rsid w:val="002606A0"/>
    <w:rsid w:val="00263BCB"/>
    <w:rsid w:val="00267357"/>
    <w:rsid w:val="002740BF"/>
    <w:rsid w:val="00274266"/>
    <w:rsid w:val="00277227"/>
    <w:rsid w:val="002821BB"/>
    <w:rsid w:val="00286AA9"/>
    <w:rsid w:val="002905D9"/>
    <w:rsid w:val="00295CA4"/>
    <w:rsid w:val="002A14C0"/>
    <w:rsid w:val="002A226C"/>
    <w:rsid w:val="002B03ED"/>
    <w:rsid w:val="002C1D51"/>
    <w:rsid w:val="002C2DFB"/>
    <w:rsid w:val="002C2FB5"/>
    <w:rsid w:val="002C4394"/>
    <w:rsid w:val="002C6DCB"/>
    <w:rsid w:val="002D31BA"/>
    <w:rsid w:val="002D3425"/>
    <w:rsid w:val="002E04AE"/>
    <w:rsid w:val="002F40D9"/>
    <w:rsid w:val="00303E11"/>
    <w:rsid w:val="0030553B"/>
    <w:rsid w:val="00307C15"/>
    <w:rsid w:val="003220C3"/>
    <w:rsid w:val="00325137"/>
    <w:rsid w:val="00327F9C"/>
    <w:rsid w:val="0033123D"/>
    <w:rsid w:val="003331E9"/>
    <w:rsid w:val="0035027B"/>
    <w:rsid w:val="0035762A"/>
    <w:rsid w:val="00361BEC"/>
    <w:rsid w:val="003637D9"/>
    <w:rsid w:val="0036489E"/>
    <w:rsid w:val="00364D1B"/>
    <w:rsid w:val="00366318"/>
    <w:rsid w:val="0036673B"/>
    <w:rsid w:val="00376FE8"/>
    <w:rsid w:val="00380DF5"/>
    <w:rsid w:val="00381D98"/>
    <w:rsid w:val="00386F94"/>
    <w:rsid w:val="00390D49"/>
    <w:rsid w:val="003A1EB9"/>
    <w:rsid w:val="003A21EE"/>
    <w:rsid w:val="003A4A18"/>
    <w:rsid w:val="003A5AD2"/>
    <w:rsid w:val="003C284F"/>
    <w:rsid w:val="003C2A77"/>
    <w:rsid w:val="003C4853"/>
    <w:rsid w:val="003C4E97"/>
    <w:rsid w:val="003C585D"/>
    <w:rsid w:val="003C6EC2"/>
    <w:rsid w:val="003D6187"/>
    <w:rsid w:val="003E0846"/>
    <w:rsid w:val="003E27BF"/>
    <w:rsid w:val="003E5C9A"/>
    <w:rsid w:val="003E6BAE"/>
    <w:rsid w:val="003F1152"/>
    <w:rsid w:val="003F1212"/>
    <w:rsid w:val="003F654E"/>
    <w:rsid w:val="0040244A"/>
    <w:rsid w:val="0040292C"/>
    <w:rsid w:val="00407127"/>
    <w:rsid w:val="00412C3A"/>
    <w:rsid w:val="00420BBD"/>
    <w:rsid w:val="00422CF6"/>
    <w:rsid w:val="00423898"/>
    <w:rsid w:val="00423E1D"/>
    <w:rsid w:val="00426BA0"/>
    <w:rsid w:val="00431C3D"/>
    <w:rsid w:val="00433845"/>
    <w:rsid w:val="00434A3F"/>
    <w:rsid w:val="00437216"/>
    <w:rsid w:val="00437542"/>
    <w:rsid w:val="004478F5"/>
    <w:rsid w:val="004524B4"/>
    <w:rsid w:val="00453608"/>
    <w:rsid w:val="00453B4E"/>
    <w:rsid w:val="00455864"/>
    <w:rsid w:val="00461AA7"/>
    <w:rsid w:val="0046270B"/>
    <w:rsid w:val="004650C5"/>
    <w:rsid w:val="00470334"/>
    <w:rsid w:val="00470D84"/>
    <w:rsid w:val="004741DF"/>
    <w:rsid w:val="00474C51"/>
    <w:rsid w:val="00476CF3"/>
    <w:rsid w:val="004802D4"/>
    <w:rsid w:val="00484E36"/>
    <w:rsid w:val="00485A98"/>
    <w:rsid w:val="004931FD"/>
    <w:rsid w:val="0049349E"/>
    <w:rsid w:val="00496403"/>
    <w:rsid w:val="00497925"/>
    <w:rsid w:val="004A5C0F"/>
    <w:rsid w:val="004A7220"/>
    <w:rsid w:val="004B1123"/>
    <w:rsid w:val="004B314D"/>
    <w:rsid w:val="004B4726"/>
    <w:rsid w:val="004B51B3"/>
    <w:rsid w:val="004B5F52"/>
    <w:rsid w:val="004C01C6"/>
    <w:rsid w:val="004C0E17"/>
    <w:rsid w:val="004C3C34"/>
    <w:rsid w:val="004C748D"/>
    <w:rsid w:val="004D1E58"/>
    <w:rsid w:val="004D5B56"/>
    <w:rsid w:val="004D6741"/>
    <w:rsid w:val="004E447C"/>
    <w:rsid w:val="004E5F5F"/>
    <w:rsid w:val="004E6426"/>
    <w:rsid w:val="004F0F03"/>
    <w:rsid w:val="004F69F8"/>
    <w:rsid w:val="0051007B"/>
    <w:rsid w:val="00511659"/>
    <w:rsid w:val="00520FC6"/>
    <w:rsid w:val="005221A6"/>
    <w:rsid w:val="005229F2"/>
    <w:rsid w:val="00523B79"/>
    <w:rsid w:val="00526DCE"/>
    <w:rsid w:val="00535FFD"/>
    <w:rsid w:val="005367F1"/>
    <w:rsid w:val="00542B70"/>
    <w:rsid w:val="00545652"/>
    <w:rsid w:val="00545938"/>
    <w:rsid w:val="0055035F"/>
    <w:rsid w:val="0055103A"/>
    <w:rsid w:val="00554C17"/>
    <w:rsid w:val="00556059"/>
    <w:rsid w:val="0056798B"/>
    <w:rsid w:val="00576D66"/>
    <w:rsid w:val="00577524"/>
    <w:rsid w:val="0058320D"/>
    <w:rsid w:val="00587226"/>
    <w:rsid w:val="0059271B"/>
    <w:rsid w:val="00594C3E"/>
    <w:rsid w:val="005953C8"/>
    <w:rsid w:val="005A6C85"/>
    <w:rsid w:val="005B1B88"/>
    <w:rsid w:val="005B1C07"/>
    <w:rsid w:val="005C044F"/>
    <w:rsid w:val="005C5FA6"/>
    <w:rsid w:val="005D07E7"/>
    <w:rsid w:val="005D7523"/>
    <w:rsid w:val="005D7FCB"/>
    <w:rsid w:val="005E0DB6"/>
    <w:rsid w:val="005E1299"/>
    <w:rsid w:val="005E3C41"/>
    <w:rsid w:val="005F3133"/>
    <w:rsid w:val="00602395"/>
    <w:rsid w:val="00605479"/>
    <w:rsid w:val="0060551E"/>
    <w:rsid w:val="00612352"/>
    <w:rsid w:val="006208CA"/>
    <w:rsid w:val="00621ADE"/>
    <w:rsid w:val="0062520A"/>
    <w:rsid w:val="006353B1"/>
    <w:rsid w:val="00636945"/>
    <w:rsid w:val="00637C89"/>
    <w:rsid w:val="0064344E"/>
    <w:rsid w:val="00643C21"/>
    <w:rsid w:val="00647159"/>
    <w:rsid w:val="0065134A"/>
    <w:rsid w:val="006553B7"/>
    <w:rsid w:val="006632C1"/>
    <w:rsid w:val="00664663"/>
    <w:rsid w:val="006678AD"/>
    <w:rsid w:val="00676CE6"/>
    <w:rsid w:val="006777E8"/>
    <w:rsid w:val="0068197B"/>
    <w:rsid w:val="0068211C"/>
    <w:rsid w:val="006833AC"/>
    <w:rsid w:val="00684A7E"/>
    <w:rsid w:val="006875F4"/>
    <w:rsid w:val="00691BEF"/>
    <w:rsid w:val="006968B0"/>
    <w:rsid w:val="006969D6"/>
    <w:rsid w:val="006A2ED6"/>
    <w:rsid w:val="006A4AE8"/>
    <w:rsid w:val="006A7ED4"/>
    <w:rsid w:val="006A7FBD"/>
    <w:rsid w:val="006B64F2"/>
    <w:rsid w:val="006B73A2"/>
    <w:rsid w:val="006C14B4"/>
    <w:rsid w:val="006C2DD6"/>
    <w:rsid w:val="006C3B54"/>
    <w:rsid w:val="006C512E"/>
    <w:rsid w:val="006D37B4"/>
    <w:rsid w:val="006D3A23"/>
    <w:rsid w:val="006E24E7"/>
    <w:rsid w:val="006E4DAE"/>
    <w:rsid w:val="006E70AE"/>
    <w:rsid w:val="006F09BA"/>
    <w:rsid w:val="006F6E3E"/>
    <w:rsid w:val="00700F85"/>
    <w:rsid w:val="00706989"/>
    <w:rsid w:val="00710A8C"/>
    <w:rsid w:val="007137B0"/>
    <w:rsid w:val="00714861"/>
    <w:rsid w:val="00715F82"/>
    <w:rsid w:val="00716CF9"/>
    <w:rsid w:val="007215BD"/>
    <w:rsid w:val="00723607"/>
    <w:rsid w:val="00724C54"/>
    <w:rsid w:val="0072645F"/>
    <w:rsid w:val="00732AB5"/>
    <w:rsid w:val="00736719"/>
    <w:rsid w:val="0073735B"/>
    <w:rsid w:val="00743837"/>
    <w:rsid w:val="007440FC"/>
    <w:rsid w:val="0074441B"/>
    <w:rsid w:val="007455D9"/>
    <w:rsid w:val="00747760"/>
    <w:rsid w:val="007523D9"/>
    <w:rsid w:val="0075403A"/>
    <w:rsid w:val="007710CD"/>
    <w:rsid w:val="00773779"/>
    <w:rsid w:val="00781FDD"/>
    <w:rsid w:val="007853DE"/>
    <w:rsid w:val="00787258"/>
    <w:rsid w:val="00787CF0"/>
    <w:rsid w:val="00790152"/>
    <w:rsid w:val="007915A2"/>
    <w:rsid w:val="0079253C"/>
    <w:rsid w:val="00796C52"/>
    <w:rsid w:val="00797C94"/>
    <w:rsid w:val="007A3E22"/>
    <w:rsid w:val="007A4699"/>
    <w:rsid w:val="007A584A"/>
    <w:rsid w:val="007A639B"/>
    <w:rsid w:val="007A77B3"/>
    <w:rsid w:val="007B339E"/>
    <w:rsid w:val="007B551A"/>
    <w:rsid w:val="007B7E47"/>
    <w:rsid w:val="007C7309"/>
    <w:rsid w:val="007D4C8C"/>
    <w:rsid w:val="007E063A"/>
    <w:rsid w:val="007E2F9D"/>
    <w:rsid w:val="007E6A3D"/>
    <w:rsid w:val="007E6AE1"/>
    <w:rsid w:val="007F35DD"/>
    <w:rsid w:val="007F5F98"/>
    <w:rsid w:val="00801078"/>
    <w:rsid w:val="00805570"/>
    <w:rsid w:val="0080723B"/>
    <w:rsid w:val="00812A0C"/>
    <w:rsid w:val="008265A9"/>
    <w:rsid w:val="00827280"/>
    <w:rsid w:val="00831D48"/>
    <w:rsid w:val="008439B5"/>
    <w:rsid w:val="008533C5"/>
    <w:rsid w:val="0087112D"/>
    <w:rsid w:val="008723FC"/>
    <w:rsid w:val="0087416E"/>
    <w:rsid w:val="008756DD"/>
    <w:rsid w:val="008769B1"/>
    <w:rsid w:val="008848E1"/>
    <w:rsid w:val="0088656D"/>
    <w:rsid w:val="0089627F"/>
    <w:rsid w:val="008A08DF"/>
    <w:rsid w:val="008A1CD5"/>
    <w:rsid w:val="008A28D9"/>
    <w:rsid w:val="008A6591"/>
    <w:rsid w:val="008A6A42"/>
    <w:rsid w:val="008B502B"/>
    <w:rsid w:val="008B5A8D"/>
    <w:rsid w:val="008C2976"/>
    <w:rsid w:val="008C485C"/>
    <w:rsid w:val="008C53D6"/>
    <w:rsid w:val="008C6BC9"/>
    <w:rsid w:val="008C6D1A"/>
    <w:rsid w:val="008C7896"/>
    <w:rsid w:val="008C791E"/>
    <w:rsid w:val="008D15F1"/>
    <w:rsid w:val="008D4D42"/>
    <w:rsid w:val="008E27AD"/>
    <w:rsid w:val="008E338C"/>
    <w:rsid w:val="008E3799"/>
    <w:rsid w:val="008E4673"/>
    <w:rsid w:val="008E505D"/>
    <w:rsid w:val="008E6AAC"/>
    <w:rsid w:val="008E728C"/>
    <w:rsid w:val="008F0188"/>
    <w:rsid w:val="008F695B"/>
    <w:rsid w:val="00900939"/>
    <w:rsid w:val="00902E3F"/>
    <w:rsid w:val="00904657"/>
    <w:rsid w:val="00904BE6"/>
    <w:rsid w:val="009061B1"/>
    <w:rsid w:val="00907741"/>
    <w:rsid w:val="00917C1F"/>
    <w:rsid w:val="00926528"/>
    <w:rsid w:val="00935F28"/>
    <w:rsid w:val="009407DF"/>
    <w:rsid w:val="00953FD5"/>
    <w:rsid w:val="00956CBE"/>
    <w:rsid w:val="00961A98"/>
    <w:rsid w:val="00966E27"/>
    <w:rsid w:val="0097632B"/>
    <w:rsid w:val="0098220A"/>
    <w:rsid w:val="00987BB7"/>
    <w:rsid w:val="00993002"/>
    <w:rsid w:val="00993C14"/>
    <w:rsid w:val="00994539"/>
    <w:rsid w:val="009945C1"/>
    <w:rsid w:val="0099770E"/>
    <w:rsid w:val="009A78AA"/>
    <w:rsid w:val="009B0E3E"/>
    <w:rsid w:val="009C4DBD"/>
    <w:rsid w:val="009C4F39"/>
    <w:rsid w:val="009C7E28"/>
    <w:rsid w:val="009D3802"/>
    <w:rsid w:val="009D754A"/>
    <w:rsid w:val="009F1ECD"/>
    <w:rsid w:val="009F4F49"/>
    <w:rsid w:val="00A04C62"/>
    <w:rsid w:val="00A05537"/>
    <w:rsid w:val="00A10DD7"/>
    <w:rsid w:val="00A155D2"/>
    <w:rsid w:val="00A21C89"/>
    <w:rsid w:val="00A23899"/>
    <w:rsid w:val="00A23A53"/>
    <w:rsid w:val="00A27E41"/>
    <w:rsid w:val="00A41C5D"/>
    <w:rsid w:val="00A44D56"/>
    <w:rsid w:val="00A462C3"/>
    <w:rsid w:val="00A46793"/>
    <w:rsid w:val="00A52E69"/>
    <w:rsid w:val="00A608C3"/>
    <w:rsid w:val="00A7054E"/>
    <w:rsid w:val="00A75978"/>
    <w:rsid w:val="00A75E9E"/>
    <w:rsid w:val="00A75FDB"/>
    <w:rsid w:val="00A778BC"/>
    <w:rsid w:val="00A91AE9"/>
    <w:rsid w:val="00A92367"/>
    <w:rsid w:val="00AA4B63"/>
    <w:rsid w:val="00AB587B"/>
    <w:rsid w:val="00AB7190"/>
    <w:rsid w:val="00AC4C5A"/>
    <w:rsid w:val="00AC605E"/>
    <w:rsid w:val="00AD112B"/>
    <w:rsid w:val="00AD286D"/>
    <w:rsid w:val="00AD74EA"/>
    <w:rsid w:val="00AD7799"/>
    <w:rsid w:val="00AE01D8"/>
    <w:rsid w:val="00AE2EE5"/>
    <w:rsid w:val="00AE6F8C"/>
    <w:rsid w:val="00AF0576"/>
    <w:rsid w:val="00AF5FB0"/>
    <w:rsid w:val="00B049D9"/>
    <w:rsid w:val="00B11C6D"/>
    <w:rsid w:val="00B129C9"/>
    <w:rsid w:val="00B139CE"/>
    <w:rsid w:val="00B13C92"/>
    <w:rsid w:val="00B17D99"/>
    <w:rsid w:val="00B24975"/>
    <w:rsid w:val="00B25D2C"/>
    <w:rsid w:val="00B30495"/>
    <w:rsid w:val="00B41034"/>
    <w:rsid w:val="00B47604"/>
    <w:rsid w:val="00B50BDE"/>
    <w:rsid w:val="00B559C6"/>
    <w:rsid w:val="00B61966"/>
    <w:rsid w:val="00B7098B"/>
    <w:rsid w:val="00B74E02"/>
    <w:rsid w:val="00B8101B"/>
    <w:rsid w:val="00B8161E"/>
    <w:rsid w:val="00B84637"/>
    <w:rsid w:val="00B8730B"/>
    <w:rsid w:val="00B87A2E"/>
    <w:rsid w:val="00B930A5"/>
    <w:rsid w:val="00B95CA8"/>
    <w:rsid w:val="00BA1643"/>
    <w:rsid w:val="00BA3B36"/>
    <w:rsid w:val="00BA4551"/>
    <w:rsid w:val="00BA6502"/>
    <w:rsid w:val="00BA65E5"/>
    <w:rsid w:val="00BA7611"/>
    <w:rsid w:val="00BA79F3"/>
    <w:rsid w:val="00BB3811"/>
    <w:rsid w:val="00BB5587"/>
    <w:rsid w:val="00BB595C"/>
    <w:rsid w:val="00BB7A40"/>
    <w:rsid w:val="00BC24E9"/>
    <w:rsid w:val="00BD0EE7"/>
    <w:rsid w:val="00BE3B05"/>
    <w:rsid w:val="00BE5C9E"/>
    <w:rsid w:val="00BE74C4"/>
    <w:rsid w:val="00BF0473"/>
    <w:rsid w:val="00BF558D"/>
    <w:rsid w:val="00BF5C79"/>
    <w:rsid w:val="00BF628F"/>
    <w:rsid w:val="00C013A0"/>
    <w:rsid w:val="00C02E02"/>
    <w:rsid w:val="00C0394C"/>
    <w:rsid w:val="00C03B18"/>
    <w:rsid w:val="00C0574C"/>
    <w:rsid w:val="00C06447"/>
    <w:rsid w:val="00C105AD"/>
    <w:rsid w:val="00C13074"/>
    <w:rsid w:val="00C135FD"/>
    <w:rsid w:val="00C147F9"/>
    <w:rsid w:val="00C15543"/>
    <w:rsid w:val="00C238E0"/>
    <w:rsid w:val="00C3245D"/>
    <w:rsid w:val="00C341C2"/>
    <w:rsid w:val="00C36FE7"/>
    <w:rsid w:val="00C42E43"/>
    <w:rsid w:val="00C46E57"/>
    <w:rsid w:val="00C50DFA"/>
    <w:rsid w:val="00C53F22"/>
    <w:rsid w:val="00C57919"/>
    <w:rsid w:val="00C628F8"/>
    <w:rsid w:val="00C64CFD"/>
    <w:rsid w:val="00C81259"/>
    <w:rsid w:val="00C92C4E"/>
    <w:rsid w:val="00C96BDB"/>
    <w:rsid w:val="00C97D6D"/>
    <w:rsid w:val="00CA1AFC"/>
    <w:rsid w:val="00CB13B1"/>
    <w:rsid w:val="00CB2EC1"/>
    <w:rsid w:val="00CB4A6B"/>
    <w:rsid w:val="00CB6FF0"/>
    <w:rsid w:val="00CB704B"/>
    <w:rsid w:val="00CC1CC7"/>
    <w:rsid w:val="00CC4313"/>
    <w:rsid w:val="00CD78F7"/>
    <w:rsid w:val="00CE07B8"/>
    <w:rsid w:val="00CF415F"/>
    <w:rsid w:val="00CF5417"/>
    <w:rsid w:val="00D125BB"/>
    <w:rsid w:val="00D14D5D"/>
    <w:rsid w:val="00D25448"/>
    <w:rsid w:val="00D2610C"/>
    <w:rsid w:val="00D27ADB"/>
    <w:rsid w:val="00D40B87"/>
    <w:rsid w:val="00D45ADF"/>
    <w:rsid w:val="00D5154E"/>
    <w:rsid w:val="00D53A87"/>
    <w:rsid w:val="00D54763"/>
    <w:rsid w:val="00D54B89"/>
    <w:rsid w:val="00D57084"/>
    <w:rsid w:val="00D60165"/>
    <w:rsid w:val="00D7041F"/>
    <w:rsid w:val="00D71CA4"/>
    <w:rsid w:val="00D81861"/>
    <w:rsid w:val="00D85871"/>
    <w:rsid w:val="00D8590D"/>
    <w:rsid w:val="00D87B5A"/>
    <w:rsid w:val="00D933B9"/>
    <w:rsid w:val="00D9704C"/>
    <w:rsid w:val="00DB3BCA"/>
    <w:rsid w:val="00DB5D35"/>
    <w:rsid w:val="00DB6A3D"/>
    <w:rsid w:val="00DC13B8"/>
    <w:rsid w:val="00DC49FD"/>
    <w:rsid w:val="00DD0633"/>
    <w:rsid w:val="00DD34AC"/>
    <w:rsid w:val="00DD7825"/>
    <w:rsid w:val="00DE47C0"/>
    <w:rsid w:val="00DF1006"/>
    <w:rsid w:val="00DF3DB5"/>
    <w:rsid w:val="00DF4A65"/>
    <w:rsid w:val="00E02BBB"/>
    <w:rsid w:val="00E033E0"/>
    <w:rsid w:val="00E0368A"/>
    <w:rsid w:val="00E108FD"/>
    <w:rsid w:val="00E113A6"/>
    <w:rsid w:val="00E2070E"/>
    <w:rsid w:val="00E248C2"/>
    <w:rsid w:val="00E2493A"/>
    <w:rsid w:val="00E25A50"/>
    <w:rsid w:val="00E27582"/>
    <w:rsid w:val="00E33389"/>
    <w:rsid w:val="00E344B8"/>
    <w:rsid w:val="00E3592C"/>
    <w:rsid w:val="00E36711"/>
    <w:rsid w:val="00E40369"/>
    <w:rsid w:val="00E4566D"/>
    <w:rsid w:val="00E530B1"/>
    <w:rsid w:val="00E5427A"/>
    <w:rsid w:val="00E55372"/>
    <w:rsid w:val="00E62440"/>
    <w:rsid w:val="00E62794"/>
    <w:rsid w:val="00E64C8A"/>
    <w:rsid w:val="00E650DC"/>
    <w:rsid w:val="00E657FD"/>
    <w:rsid w:val="00E7198D"/>
    <w:rsid w:val="00E733A1"/>
    <w:rsid w:val="00E805DD"/>
    <w:rsid w:val="00E83263"/>
    <w:rsid w:val="00E8654B"/>
    <w:rsid w:val="00E875CB"/>
    <w:rsid w:val="00EA35F4"/>
    <w:rsid w:val="00EA5106"/>
    <w:rsid w:val="00EA7951"/>
    <w:rsid w:val="00EB0115"/>
    <w:rsid w:val="00EB3BA6"/>
    <w:rsid w:val="00EC4068"/>
    <w:rsid w:val="00ED0DBD"/>
    <w:rsid w:val="00ED4EB0"/>
    <w:rsid w:val="00ED7025"/>
    <w:rsid w:val="00EE0B1F"/>
    <w:rsid w:val="00EF3337"/>
    <w:rsid w:val="00EF4BAE"/>
    <w:rsid w:val="00F015BF"/>
    <w:rsid w:val="00F01E2A"/>
    <w:rsid w:val="00F02729"/>
    <w:rsid w:val="00F07F87"/>
    <w:rsid w:val="00F128E5"/>
    <w:rsid w:val="00F16B3B"/>
    <w:rsid w:val="00F175E2"/>
    <w:rsid w:val="00F20690"/>
    <w:rsid w:val="00F255F2"/>
    <w:rsid w:val="00F32BE0"/>
    <w:rsid w:val="00F36458"/>
    <w:rsid w:val="00F45E12"/>
    <w:rsid w:val="00F46AC1"/>
    <w:rsid w:val="00F56786"/>
    <w:rsid w:val="00F56BB0"/>
    <w:rsid w:val="00F60368"/>
    <w:rsid w:val="00F72DE9"/>
    <w:rsid w:val="00F767EC"/>
    <w:rsid w:val="00F77355"/>
    <w:rsid w:val="00F81C50"/>
    <w:rsid w:val="00F824A1"/>
    <w:rsid w:val="00F843B9"/>
    <w:rsid w:val="00F95F7E"/>
    <w:rsid w:val="00F96374"/>
    <w:rsid w:val="00FA0357"/>
    <w:rsid w:val="00FA3FFE"/>
    <w:rsid w:val="00FA628E"/>
    <w:rsid w:val="00FB3681"/>
    <w:rsid w:val="00FB568B"/>
    <w:rsid w:val="00FB7FE9"/>
    <w:rsid w:val="00FC29BB"/>
    <w:rsid w:val="00FC7680"/>
    <w:rsid w:val="00FD5945"/>
    <w:rsid w:val="00FE205A"/>
    <w:rsid w:val="00FE2A16"/>
    <w:rsid w:val="00FE6BEB"/>
    <w:rsid w:val="00FF0AD4"/>
    <w:rsid w:val="00FF1F3D"/>
    <w:rsid w:val="00FF6A9A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7E4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2017-12-07T07:44:00Z</dcterms:created>
  <dcterms:modified xsi:type="dcterms:W3CDTF">2017-12-07T07:45:00Z</dcterms:modified>
</cp:coreProperties>
</file>